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BC4" w:rsidRDefault="00AF7B68" w:rsidP="006A03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Екі айнымалы функция, дербес туындылары</w:t>
      </w:r>
      <w:r w:rsidR="006A03C1" w:rsidRPr="006A03C1">
        <w:rPr>
          <w:rFonts w:ascii="Times New Roman" w:hAnsi="Times New Roman" w:cs="Times New Roman"/>
          <w:b/>
          <w:sz w:val="24"/>
          <w:szCs w:val="24"/>
          <w:lang w:val="kk-KZ"/>
        </w:rPr>
        <w:t>.</w:t>
      </w:r>
    </w:p>
    <w:p w:rsidR="006A03C1" w:rsidRDefault="006A03C1" w:rsidP="006A03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5A77A7" w:rsidRPr="001E7BC4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№1.</w:t>
      </w:r>
      <w:r w:rsidR="00BF316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="00D8538B" w:rsidRPr="00D8538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75pt;height:17.25pt" o:ole="" fillcolor="window">
            <v:imagedata r:id="rId5" o:title=""/>
          </v:shape>
          <o:OLEObject Type="Embed" ProgID="Equation.3" ShapeID="_x0000_i1025" DrawAspect="Content" ObjectID="_1792417084" r:id="rId6"/>
        </w:object>
      </w:r>
      <w:r w:rsidR="00D853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екі айнымалы функциясының анықталу облысын тап: </w:t>
      </w:r>
      <w:r w:rsidR="00D8538B" w:rsidRPr="00D8538B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700" w:dyaOrig="660">
          <v:shape id="_x0000_i1026" type="#_x0000_t75" style="width:84.75pt;height:33pt" o:ole="" fillcolor="window">
            <v:imagedata r:id="rId7" o:title=""/>
          </v:shape>
          <o:OLEObject Type="Embed" ProgID="Equation.3" ShapeID="_x0000_i1026" DrawAspect="Content" ObjectID="_1792417085" r:id="rId8"/>
        </w:object>
      </w:r>
    </w:p>
    <w:p w:rsidR="005A77A7" w:rsidRPr="00005447" w:rsidRDefault="005A77A7" w:rsidP="00D8538B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№2. </w:t>
      </w:r>
      <w:r w:rsidR="00D8538B" w:rsidRPr="00D8538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00" w:dyaOrig="340">
          <v:shape id="_x0000_i1027" type="#_x0000_t75" style="width:54.75pt;height:17.25pt" o:ole="" fillcolor="window">
            <v:imagedata r:id="rId5" o:title=""/>
          </v:shape>
          <o:OLEObject Type="Embed" ProgID="Equation.3" ShapeID="_x0000_i1027" DrawAspect="Content" ObjectID="_1792417086" r:id="rId9"/>
        </w:object>
      </w:r>
      <w:r w:rsidR="00D853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екі айнымалы функциясының анықталу облысын тап:</w:t>
      </w:r>
      <w:r w:rsidR="00D8538B" w:rsidRPr="00D853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="00D8538B" w:rsidRPr="00D8538B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219" w:dyaOrig="760">
          <v:shape id="_x0000_i1028" type="#_x0000_t75" style="width:60.75pt;height:37.5pt" o:ole="" fillcolor="window">
            <v:imagedata r:id="rId10" o:title=""/>
          </v:shape>
          <o:OLEObject Type="Embed" ProgID="Equation.3" ShapeID="_x0000_i1028" DrawAspect="Content" ObjectID="_1792417087" r:id="rId11"/>
        </w:object>
      </w:r>
    </w:p>
    <w:p w:rsidR="005A77A7" w:rsidRPr="005A77A7" w:rsidRDefault="005A77A7" w:rsidP="00005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№3. </w:t>
      </w:r>
      <w:r w:rsidR="00D8538B" w:rsidRPr="00D8538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620" w:dyaOrig="360">
          <v:shape id="_x0000_i1029" type="#_x0000_t75" style="width:81pt;height:18pt" o:ole="" fillcolor="window">
            <v:imagedata r:id="rId12" o:title=""/>
          </v:shape>
          <o:OLEObject Type="Embed" ProgID="Equation.3" ShapeID="_x0000_i1029" DrawAspect="Content" ObjectID="_1792417088" r:id="rId13"/>
        </w:object>
      </w:r>
      <w:r w:rsidR="00D853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дербес туындыларын тап.</w:t>
      </w:r>
    </w:p>
    <w:p w:rsidR="00D8538B" w:rsidRPr="005A77A7" w:rsidRDefault="005A77A7" w:rsidP="00D853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№4. </w:t>
      </w:r>
      <w:r w:rsidR="00CF785D" w:rsidRPr="00D8538B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359" w:dyaOrig="440">
          <v:shape id="_x0000_i1030" type="#_x0000_t75" style="width:68.25pt;height:21.75pt" o:ole="" fillcolor="window">
            <v:imagedata r:id="rId14" o:title=""/>
          </v:shape>
          <o:OLEObject Type="Embed" ProgID="Equation.3" ShapeID="_x0000_i1030" DrawAspect="Content" ObjectID="_1792417089" r:id="rId15"/>
        </w:object>
      </w:r>
      <w:r w:rsidR="00D853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дербес туындыларын тап.</w:t>
      </w:r>
    </w:p>
    <w:p w:rsidR="005A77A7" w:rsidRPr="00005447" w:rsidRDefault="005A77A7" w:rsidP="005A77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F785D" w:rsidRPr="005A77A7" w:rsidRDefault="005A77A7" w:rsidP="00CF78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№5. </w:t>
      </w:r>
      <w:r w:rsidR="00CF785D" w:rsidRPr="00CF785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500" w:dyaOrig="360">
          <v:shape id="_x0000_i1031" type="#_x0000_t75" style="width:75pt;height:18pt" o:ole="" fillcolor="window">
            <v:imagedata r:id="rId16" o:title=""/>
          </v:shape>
          <o:OLEObject Type="Embed" ProgID="Equation.3" ShapeID="_x0000_i1031" DrawAspect="Content" ObjectID="_1792417090" r:id="rId17"/>
        </w:object>
      </w:r>
      <w:r w:rsidR="00CF785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дербес туындыларын тап.</w:t>
      </w:r>
    </w:p>
    <w:p w:rsidR="00A9541F" w:rsidRDefault="00A9541F" w:rsidP="00A954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>№</w:t>
      </w:r>
      <w:r>
        <w:rPr>
          <w:rFonts w:ascii="Times New Roman" w:hAnsi="Times New Roman" w:cs="Times New Roman"/>
          <w:sz w:val="24"/>
          <w:szCs w:val="24"/>
          <w:lang w:val="kk-KZ"/>
        </w:rPr>
        <w:t>6</w:t>
      </w: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A9541F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2880" w:dyaOrig="660">
          <v:shape id="_x0000_i1032" type="#_x0000_t75" style="width:2in;height:33pt" o:ole="" fillcolor="window">
            <v:imagedata r:id="rId18" o:title=""/>
          </v:shape>
          <o:OLEObject Type="Embed" ProgID="Equation.3" ShapeID="_x0000_i1032" DrawAspect="Content" ObjectID="_1792417091" r:id="rId19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күрделі функциясының дербес туындыларын тап.</w:t>
      </w:r>
    </w:p>
    <w:p w:rsidR="00A9541F" w:rsidRDefault="00A9541F" w:rsidP="00A954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>№</w:t>
      </w:r>
      <w:r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A9541F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4720" w:dyaOrig="720">
          <v:shape id="_x0000_i1033" type="#_x0000_t75" style="width:236.25pt;height:36pt" o:ole="" fillcolor="window">
            <v:imagedata r:id="rId20" o:title=""/>
          </v:shape>
          <o:OLEObject Type="Embed" ProgID="Equation.3" ShapeID="_x0000_i1033" DrawAspect="Content" ObjectID="_1792417092" r:id="rId21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толық дифференциалын тап.</w:t>
      </w:r>
    </w:p>
    <w:p w:rsidR="002F2B32" w:rsidRDefault="002F2B32" w:rsidP="00A954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№8. </w:t>
      </w:r>
      <w:r w:rsidRPr="002F2B3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920" w:dyaOrig="360">
          <v:shape id="_x0000_i1034" type="#_x0000_t75" style="width:146.25pt;height:18pt" o:ole="" fillcolor="window">
            <v:imagedata r:id="rId22" o:title=""/>
          </v:shape>
          <o:OLEObject Type="Embed" ProgID="Equation.3" ShapeID="_x0000_i1034" DrawAspect="Content" ObjectID="_1792417093" r:id="rId23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бетінің </w:t>
      </w:r>
      <w:r w:rsidRPr="002F2B3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859" w:dyaOrig="340">
          <v:shape id="_x0000_i1035" type="#_x0000_t75" style="width:42.75pt;height:17.25pt" o:ole="" fillcolor="window">
            <v:imagedata r:id="rId24" o:title=""/>
          </v:shape>
          <o:OLEObject Type="Embed" ProgID="Equation.3" ShapeID="_x0000_i1035" DrawAspect="Content" ObjectID="_1792417094" r:id="rId25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нүктесіндегі жанама мен нормальдің теңдеуін жаз.</w:t>
      </w:r>
    </w:p>
    <w:p w:rsidR="002F2B32" w:rsidRDefault="002F2B32" w:rsidP="002F2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№9. </w:t>
      </w:r>
      <w:r w:rsidRPr="002F2B3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180" w:dyaOrig="360">
          <v:shape id="_x0000_i1036" type="#_x0000_t75" style="width:108.75pt;height:18pt" o:ole="" fillcolor="window">
            <v:imagedata r:id="rId26" o:title=""/>
          </v:shape>
          <o:OLEObject Type="Embed" ProgID="Equation.3" ShapeID="_x0000_i1036" DrawAspect="Content" ObjectID="_1792417095" r:id="rId27"/>
        </w:object>
      </w:r>
      <w:r w:rsidRPr="002F2B3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бетінің </w:t>
      </w:r>
      <w:r w:rsidRPr="002F2B3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60" w:dyaOrig="340">
          <v:shape id="_x0000_i1037" type="#_x0000_t75" style="width:53.25pt;height:17.25pt" o:ole="" fillcolor="window">
            <v:imagedata r:id="rId28" o:title=""/>
          </v:shape>
          <o:OLEObject Type="Embed" ProgID="Equation.3" ShapeID="_x0000_i1037" DrawAspect="Content" ObjectID="_1792417096" r:id="rId29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нүктесіндегі жанама мен нормальдің теңдеуін жаз.</w:t>
      </w:r>
    </w:p>
    <w:p w:rsidR="00CD57B4" w:rsidRDefault="00CD57B4" w:rsidP="002F2B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D57B4" w:rsidRPr="00E578BE" w:rsidRDefault="00CD57B4" w:rsidP="00CD57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578BE">
        <w:rPr>
          <w:rFonts w:ascii="Times New Roman" w:hAnsi="Times New Roman" w:cs="Times New Roman"/>
          <w:b/>
          <w:sz w:val="24"/>
          <w:szCs w:val="24"/>
          <w:lang w:val="kk-KZ"/>
        </w:rPr>
        <w:t>Жоғарғы ретті дербес туындылары мен дифференциалдар. Екі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E578BE">
        <w:rPr>
          <w:rFonts w:ascii="Times New Roman" w:hAnsi="Times New Roman" w:cs="Times New Roman"/>
          <w:b/>
          <w:sz w:val="24"/>
          <w:szCs w:val="24"/>
          <w:lang w:val="kk-KZ"/>
        </w:rPr>
        <w:t>айнымалы</w:t>
      </w:r>
    </w:p>
    <w:p w:rsidR="00CD57B4" w:rsidRDefault="00CD57B4" w:rsidP="00CD57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ф</w:t>
      </w:r>
      <w:r w:rsidRPr="00E578BE">
        <w:rPr>
          <w:rFonts w:ascii="Times New Roman" w:hAnsi="Times New Roman" w:cs="Times New Roman"/>
          <w:b/>
          <w:sz w:val="24"/>
          <w:szCs w:val="24"/>
          <w:lang w:val="kk-KZ"/>
        </w:rPr>
        <w:t>ункцияның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E578BE">
        <w:rPr>
          <w:rFonts w:ascii="Times New Roman" w:hAnsi="Times New Roman" w:cs="Times New Roman"/>
          <w:b/>
          <w:sz w:val="24"/>
          <w:szCs w:val="24"/>
          <w:lang w:val="kk-KZ"/>
        </w:rPr>
        <w:t>экстремумдері.</w:t>
      </w:r>
    </w:p>
    <w:p w:rsidR="00CD57B4" w:rsidRDefault="00CD57B4" w:rsidP="00CD57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CD57B4" w:rsidRPr="001E7BC4" w:rsidRDefault="00CD57B4" w:rsidP="00CD57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№1.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E578B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480" w:dyaOrig="360">
          <v:shape id="_x0000_i1038" type="#_x0000_t75" style="width:123.75pt;height:18pt" o:ole="" fillcolor="window">
            <v:imagedata r:id="rId30" o:title=""/>
          </v:shape>
          <o:OLEObject Type="Embed" ProgID="Equation.3" ShapeID="_x0000_i1038" DrawAspect="Content" ObjectID="_1792417097" r:id="rId31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екі айнымалы функциясының экстремум нүктелерін тап.</w:t>
      </w:r>
    </w:p>
    <w:p w:rsidR="00CD57B4" w:rsidRPr="00005447" w:rsidRDefault="00CD57B4" w:rsidP="00CD57B4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№2. </w:t>
      </w:r>
      <w:r w:rsidRPr="00E578BE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2160" w:dyaOrig="620">
          <v:shape id="_x0000_i1039" type="#_x0000_t75" style="width:108pt;height:30.75pt" o:ole="" fillcolor="window">
            <v:imagedata r:id="rId32" o:title=""/>
          </v:shape>
          <o:OLEObject Type="Embed" ProgID="Equation.3" ShapeID="_x0000_i1039" DrawAspect="Content" ObjectID="_1792417098" r:id="rId33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екі айнымалы функциясын экстремумға зертте.</w:t>
      </w:r>
      <w:r w:rsidRPr="00D853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CD57B4" w:rsidRPr="005A77A7" w:rsidRDefault="00CD57B4" w:rsidP="00CD57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№3. </w:t>
      </w:r>
      <w:r w:rsidRPr="00C02B37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480" w:dyaOrig="360">
          <v:shape id="_x0000_i1040" type="#_x0000_t75" style="width:123.75pt;height:18pt" o:ole="" fillcolor="window">
            <v:imagedata r:id="rId34" o:title=""/>
          </v:shape>
          <o:OLEObject Type="Embed" ProgID="Equation.3" ShapeID="_x0000_i1040" DrawAspect="Content" ObjectID="_1792417099" r:id="rId35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экстремум нүктелерін тап.</w:t>
      </w:r>
    </w:p>
    <w:p w:rsidR="00CD57B4" w:rsidRPr="00005447" w:rsidRDefault="00CD57B4" w:rsidP="00CD57B4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№4. </w:t>
      </w:r>
      <w:r w:rsidRPr="00C02B37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719" w:dyaOrig="380">
          <v:shape id="_x0000_i1041" type="#_x0000_t75" style="width:85.5pt;height:18.75pt" o:ole="" fillcolor="window">
            <v:imagedata r:id="rId36" o:title=""/>
          </v:shape>
          <o:OLEObject Type="Embed" ProgID="Equation.3" ShapeID="_x0000_i1041" DrawAspect="Content" ObjectID="_1792417100" r:id="rId37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екі айнымалы функциясын экстремумға зертте.</w:t>
      </w:r>
      <w:r w:rsidRPr="00D853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CD57B4" w:rsidRPr="005A77A7" w:rsidRDefault="00CD57B4" w:rsidP="00CD57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№5. </w:t>
      </w:r>
      <w:r w:rsidRPr="00C02B37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800" w:dyaOrig="440">
          <v:shape id="_x0000_i1042" type="#_x0000_t75" style="width:90pt;height:21.75pt" o:ole="" fillcolor="window">
            <v:imagedata r:id="rId38" o:title=""/>
          </v:shape>
          <o:OLEObject Type="Embed" ProgID="Equation.3" ShapeID="_x0000_i1042" DrawAspect="Content" ObjectID="_1792417101" r:id="rId39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екі айнымалы функциясын экстремумға зертте.</w:t>
      </w:r>
    </w:p>
    <w:p w:rsidR="00CD57B4" w:rsidRPr="001E7BC4" w:rsidRDefault="00CD57B4" w:rsidP="00CD57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</w:t>
      </w: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E578B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540" w:dyaOrig="360">
          <v:shape id="_x0000_i1043" type="#_x0000_t75" style="width:126pt;height:18pt" o:ole="" fillcolor="window">
            <v:imagedata r:id="rId40" o:title=""/>
          </v:shape>
          <o:OLEObject Type="Embed" ProgID="Equation.3" ShapeID="_x0000_i1043" DrawAspect="Content" ObjectID="_1792417102" r:id="rId41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екі айнымалы функциясының экстремум нүктелерін тап.</w:t>
      </w:r>
    </w:p>
    <w:p w:rsidR="00CD57B4" w:rsidRPr="001E7BC4" w:rsidRDefault="00CD57B4" w:rsidP="00CD57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7</w:t>
      </w: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E578B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940" w:dyaOrig="360">
          <v:shape id="_x0000_i1044" type="#_x0000_t75" style="width:146.25pt;height:18pt" o:ole="" fillcolor="window">
            <v:imagedata r:id="rId42" o:title=""/>
          </v:shape>
          <o:OLEObject Type="Embed" ProgID="Equation.3" ShapeID="_x0000_i1044" DrawAspect="Content" ObjectID="_1792417103" r:id="rId43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екі айнымалы функциясының экстремум нүктелерін тап.</w:t>
      </w:r>
    </w:p>
    <w:p w:rsidR="00CD57B4" w:rsidRDefault="00CD57B4" w:rsidP="00CD57B4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CD57B4" w:rsidRPr="00CD57B4" w:rsidRDefault="00CD57B4" w:rsidP="00CD57B4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CD57B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Сандық қатарлар</w:t>
      </w:r>
    </w:p>
    <w:p w:rsidR="00CD57B4" w:rsidRPr="00CD57B4" w:rsidRDefault="00CD57B4" w:rsidP="00CD57B4">
      <w:pPr>
        <w:numPr>
          <w:ilvl w:val="0"/>
          <w:numId w:val="2"/>
        </w:numPr>
        <w:tabs>
          <w:tab w:val="left" w:pos="1134"/>
          <w:tab w:val="left" w:pos="141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D57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Қатардың қосындысын тап: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80" w:dyaOrig="660">
          <v:shape id="_x0000_i1052" type="#_x0000_t75" style="width:24pt;height:33pt" o:ole="" fillcolor="window">
            <v:imagedata r:id="rId44" o:title=""/>
          </v:shape>
          <o:OLEObject Type="Embed" ProgID="Equation.3" ShapeID="_x0000_i1052" DrawAspect="Content" ObjectID="_1792417104" r:id="rId45"/>
        </w:object>
      </w:r>
      <w:r w:rsidRPr="00CD57B4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800" w:dyaOrig="760">
          <v:shape id="_x0000_i1053" type="#_x0000_t75" style="width:90pt;height:38.25pt" o:ole="" fillcolor="window">
            <v:imagedata r:id="rId46" o:title=""/>
          </v:shape>
          <o:OLEObject Type="Embed" ProgID="Equation.3" ShapeID="_x0000_i1053" DrawAspect="Content" ObjectID="_1792417105" r:id="rId47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57B4" w:rsidRPr="00CD57B4" w:rsidRDefault="00CD57B4" w:rsidP="00CD57B4">
      <w:pPr>
        <w:numPr>
          <w:ilvl w:val="0"/>
          <w:numId w:val="2"/>
        </w:numPr>
        <w:tabs>
          <w:tab w:val="left" w:pos="1134"/>
          <w:tab w:val="left" w:pos="141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Қатардың</w: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57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CD57B4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20" w:dyaOrig="240">
          <v:shape id="_x0000_i1607" type="#_x0000_t75" style="width:11.25pt;height:12pt" o:ole="" fillcolor="window">
            <v:imagedata r:id="rId48" o:title=""/>
          </v:shape>
          <o:OLEObject Type="Embed" ProgID="Equation.3" ShapeID="_x0000_i1607" DrawAspect="Content" ObjectID="_1792417106" r:id="rId49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D57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ші мүшесінің формуласын жаз</w: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D57B4" w:rsidRPr="00CD57B4" w:rsidRDefault="00CD57B4" w:rsidP="00CD57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 </w:t>
      </w:r>
      <w:r w:rsidRPr="00CD57B4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2020" w:dyaOrig="720">
          <v:shape id="_x0000_i1608" type="#_x0000_t75" style="width:101.25pt;height:36pt" o:ole="" fillcolor="window">
            <v:imagedata r:id="rId50" o:title=""/>
          </v:shape>
          <o:OLEObject Type="Embed" ProgID="Equation.3" ShapeID="_x0000_i1608" DrawAspect="Content" ObjectID="_1792417107" r:id="rId51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  б) </w:t>
      </w:r>
      <w:r w:rsidRPr="00CD57B4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3560" w:dyaOrig="720">
          <v:shape id="_x0000_i1609" type="#_x0000_t75" style="width:177.75pt;height:36pt" o:ole="" fillcolor="window">
            <v:imagedata r:id="rId52" o:title=""/>
          </v:shape>
          <o:OLEObject Type="Embed" ProgID="Equation.3" ShapeID="_x0000_i1609" DrawAspect="Content" ObjectID="_1792417108" r:id="rId53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57B4" w:rsidRPr="00CD57B4" w:rsidRDefault="00CD57B4" w:rsidP="00CD57B4">
      <w:pPr>
        <w:numPr>
          <w:ilvl w:val="0"/>
          <w:numId w:val="2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D57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Белгілі </w:t>
      </w:r>
      <w:r w:rsidRPr="00CD57B4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20" w:dyaOrig="380">
          <v:shape id="_x0000_i1610" type="#_x0000_t75" style="width:15.75pt;height:18.75pt" o:ole="" fillcolor="window">
            <v:imagedata r:id="rId54" o:title=""/>
          </v:shape>
          <o:OLEObject Type="Embed" ProgID="Equation.3" ShapeID="_x0000_i1610" DrawAspect="Content" ObjectID="_1792417109" r:id="rId55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жалпы мүшесі бойынша қатардың алғашқы </w:t>
      </w:r>
      <w:r w:rsidRPr="00CD57B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CD57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төрт мүшесін жаз</w:t>
      </w:r>
      <w:r w:rsidRPr="00CD57B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CD57B4" w:rsidRPr="00CD57B4" w:rsidRDefault="00CD57B4" w:rsidP="00CD57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 </w:t>
      </w:r>
      <w:r w:rsidRPr="00CD57B4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400" w:dyaOrig="720">
          <v:shape id="_x0000_i1611" type="#_x0000_t75" style="width:69.75pt;height:36pt" o:ole="" fillcolor="window">
            <v:imagedata r:id="rId56" o:title=""/>
          </v:shape>
          <o:OLEObject Type="Embed" ProgID="Equation.3" ShapeID="_x0000_i1611" DrawAspect="Content" ObjectID="_1792417110" r:id="rId57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б) </w:t>
      </w:r>
      <w:r w:rsidRPr="00CD57B4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719" w:dyaOrig="780">
          <v:shape id="_x0000_i1612" type="#_x0000_t75" style="width:86.25pt;height:39pt" o:ole="" fillcolor="window">
            <v:imagedata r:id="rId58" o:title=""/>
          </v:shape>
          <o:OLEObject Type="Embed" ProgID="Equation.3" ShapeID="_x0000_i1612" DrawAspect="Content" ObjectID="_1792417111" r:id="rId59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в) </w:t>
      </w:r>
      <w:r w:rsidRPr="00CD57B4">
        <w:rPr>
          <w:rFonts w:ascii="Times New Roman" w:eastAsia="Times New Roman" w:hAnsi="Times New Roman" w:cs="Times New Roman"/>
          <w:position w:val="-40"/>
          <w:sz w:val="24"/>
          <w:szCs w:val="24"/>
          <w:lang w:eastAsia="ru-RU"/>
        </w:rPr>
        <w:object w:dxaOrig="1980" w:dyaOrig="840">
          <v:shape id="_x0000_i1613" type="#_x0000_t75" style="width:99pt;height:42pt" o:ole="" fillcolor="window">
            <v:imagedata r:id="rId60" o:title=""/>
          </v:shape>
          <o:OLEObject Type="Embed" ProgID="Equation.3" ShapeID="_x0000_i1613" DrawAspect="Content" ObjectID="_1792417112" r:id="rId61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57B4" w:rsidRPr="00CD57B4" w:rsidRDefault="00CD57B4" w:rsidP="00CD57B4">
      <w:pPr>
        <w:spacing w:after="120" w:line="240" w:lineRule="auto"/>
        <w:ind w:left="283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Таңбасы оң қатарларды жинақтылыққа зертте</w: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D57B4" w:rsidRPr="00CD57B4" w:rsidRDefault="00CD57B4" w:rsidP="00CD57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60" w:dyaOrig="660">
          <v:shape id="_x0000_i1061" type="#_x0000_t75" style="width:23.25pt;height:33pt" o:ole="" fillcolor="window">
            <v:imagedata r:id="rId62" o:title=""/>
          </v:shape>
          <o:OLEObject Type="Embed" ProgID="Equation.3" ShapeID="_x0000_i1061" DrawAspect="Content" ObjectID="_1792417113" r:id="rId63"/>
        </w:object>
      </w:r>
      <w:r w:rsidRPr="00CD57B4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859" w:dyaOrig="840">
          <v:shape id="_x0000_i1062" type="#_x0000_t75" style="width:42.75pt;height:42pt" o:ole="" fillcolor="window">
            <v:imagedata r:id="rId64" o:title=""/>
          </v:shape>
          <o:OLEObject Type="Embed" ProgID="Equation.3" ShapeID="_x0000_i1062" DrawAspect="Content" ObjectID="_1792417114" r:id="rId65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   5.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60" w:dyaOrig="660">
          <v:shape id="_x0000_i1063" type="#_x0000_t75" style="width:23.25pt;height:33pt" o:ole="" fillcolor="window">
            <v:imagedata r:id="rId66" o:title=""/>
          </v:shape>
          <o:OLEObject Type="Embed" ProgID="Equation.3" ShapeID="_x0000_i1063" DrawAspect="Content" ObjectID="_1792417115" r:id="rId67"/>
        </w:objec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780" w:dyaOrig="700">
          <v:shape id="_x0000_i1064" type="#_x0000_t75" style="width:39pt;height:35.25pt" o:ole="" fillcolor="window">
            <v:imagedata r:id="rId68" o:title=""/>
          </v:shape>
          <o:OLEObject Type="Embed" ProgID="Equation.3" ShapeID="_x0000_i1064" DrawAspect="Content" ObjectID="_1792417116" r:id="rId69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  6.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65" type="#_x0000_t75" style="width:21.75pt;height:33pt" o:ole="" fillcolor="window">
            <v:imagedata r:id="rId70" o:title=""/>
          </v:shape>
          <o:OLEObject Type="Embed" ProgID="Equation.3" ShapeID="_x0000_i1065" DrawAspect="Content" ObjectID="_1792417117" r:id="rId71"/>
        </w:object>
      </w:r>
      <w:r w:rsidRPr="00CD57B4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900" w:dyaOrig="720">
          <v:shape id="_x0000_i1066" type="#_x0000_t75" style="width:45pt;height:36pt" o:ole="" fillcolor="window">
            <v:imagedata r:id="rId72" o:title=""/>
          </v:shape>
          <o:OLEObject Type="Embed" ProgID="Equation.3" ShapeID="_x0000_i1066" DrawAspect="Content" ObjectID="_1792417118" r:id="rId73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D57B4" w:rsidRPr="00CD57B4" w:rsidRDefault="00CD57B4" w:rsidP="00CD57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67" type="#_x0000_t75" style="width:21.75pt;height:33pt" o:ole="" fillcolor="window">
            <v:imagedata r:id="rId74" o:title=""/>
          </v:shape>
          <o:OLEObject Type="Embed" ProgID="Equation.3" ShapeID="_x0000_i1067" DrawAspect="Content" ObjectID="_1792417119" r:id="rId75"/>
        </w:object>
      </w:r>
      <w:r w:rsidRPr="00CD57B4">
        <w:rPr>
          <w:rFonts w:ascii="Times New Roman" w:eastAsia="Times New Roman" w:hAnsi="Times New Roman" w:cs="Times New Roman"/>
          <w:position w:val="-38"/>
          <w:sz w:val="24"/>
          <w:szCs w:val="24"/>
          <w:lang w:eastAsia="ru-RU"/>
        </w:rPr>
        <w:object w:dxaOrig="1180" w:dyaOrig="820">
          <v:shape id="_x0000_i1068" type="#_x0000_t75" style="width:59.25pt;height:41.25pt" o:ole="" fillcolor="window">
            <v:imagedata r:id="rId76" o:title=""/>
          </v:shape>
          <o:OLEObject Type="Embed" ProgID="Equation.3" ShapeID="_x0000_i1068" DrawAspect="Content" ObjectID="_1792417120" r:id="rId77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8.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69" type="#_x0000_t75" style="width:21.75pt;height:33pt" o:ole="" fillcolor="window">
            <v:imagedata r:id="rId78" o:title=""/>
          </v:shape>
          <o:OLEObject Type="Embed" ProgID="Equation.3" ShapeID="_x0000_i1069" DrawAspect="Content" ObjectID="_1792417121" r:id="rId79"/>
        </w:object>
      </w:r>
      <w:r w:rsidRPr="00CD57B4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480" w:dyaOrig="760">
          <v:shape id="_x0000_i1070" type="#_x0000_t75" style="width:24pt;height:38.25pt" o:ole="" fillcolor="window">
            <v:imagedata r:id="rId80" o:title=""/>
          </v:shape>
          <o:OLEObject Type="Embed" ProgID="Equation.3" ShapeID="_x0000_i1070" DrawAspect="Content" ObjectID="_1792417122" r:id="rId81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       9.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71" type="#_x0000_t75" style="width:21.75pt;height:33pt" o:ole="" fillcolor="window">
            <v:imagedata r:id="rId82" o:title=""/>
          </v:shape>
          <o:OLEObject Type="Embed" ProgID="Equation.3" ShapeID="_x0000_i1071" DrawAspect="Content" ObjectID="_1792417123" r:id="rId83"/>
        </w:object>
      </w:r>
      <w:r w:rsidRPr="00CD57B4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400" w:dyaOrig="760">
          <v:shape id="_x0000_i1072" type="#_x0000_t75" style="width:69.75pt;height:38.25pt" o:ole="" fillcolor="window">
            <v:imagedata r:id="rId84" o:title=""/>
          </v:shape>
          <o:OLEObject Type="Embed" ProgID="Equation.3" ShapeID="_x0000_i1072" DrawAspect="Content" ObjectID="_1792417124" r:id="rId85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D57B4" w:rsidRPr="00CD57B4" w:rsidRDefault="00CD57B4" w:rsidP="00CD57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73" type="#_x0000_t75" style="width:21.75pt;height:33pt" o:ole="" fillcolor="window">
            <v:imagedata r:id="rId86" o:title=""/>
          </v:shape>
          <o:OLEObject Type="Embed" ProgID="Equation.3" ShapeID="_x0000_i1073" DrawAspect="Content" ObjectID="_1792417125" r:id="rId87"/>
        </w:object>
      </w:r>
      <w:r w:rsidRPr="00CD57B4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680" w:dyaOrig="760">
          <v:shape id="_x0000_i1074" type="#_x0000_t75" style="width:84pt;height:38.25pt" o:ole="" fillcolor="window">
            <v:imagedata r:id="rId88" o:title=""/>
          </v:shape>
          <o:OLEObject Type="Embed" ProgID="Equation.3" ShapeID="_x0000_i1074" DrawAspect="Content" ObjectID="_1792417126" r:id="rId89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11.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75" type="#_x0000_t75" style="width:21.75pt;height:33pt" o:ole="" fillcolor="window">
            <v:imagedata r:id="rId90" o:title=""/>
          </v:shape>
          <o:OLEObject Type="Embed" ProgID="Equation.3" ShapeID="_x0000_i1075" DrawAspect="Content" ObjectID="_1792417127" r:id="rId91"/>
        </w:object>
      </w:r>
      <w:r w:rsidRPr="00CD57B4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840" w:dyaOrig="800">
          <v:shape id="_x0000_i1076" type="#_x0000_t75" style="width:42pt;height:39.75pt" o:ole="" fillcolor="window">
            <v:imagedata r:id="rId92" o:title=""/>
          </v:shape>
          <o:OLEObject Type="Embed" ProgID="Equation.3" ShapeID="_x0000_i1076" DrawAspect="Content" ObjectID="_1792417128" r:id="rId93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        12.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77" type="#_x0000_t75" style="width:21.75pt;height:33pt" o:ole="" fillcolor="window">
            <v:imagedata r:id="rId94" o:title=""/>
          </v:shape>
          <o:OLEObject Type="Embed" ProgID="Equation.3" ShapeID="_x0000_i1077" DrawAspect="Content" ObjectID="_1792417129" r:id="rId95"/>
        </w:object>
      </w:r>
      <w:r w:rsidRPr="00CD57B4">
        <w:rPr>
          <w:rFonts w:ascii="Times New Roman" w:eastAsia="Times New Roman" w:hAnsi="Times New Roman" w:cs="Times New Roman"/>
          <w:position w:val="-40"/>
          <w:sz w:val="24"/>
          <w:szCs w:val="24"/>
          <w:lang w:eastAsia="ru-RU"/>
        </w:rPr>
        <w:object w:dxaOrig="760" w:dyaOrig="840">
          <v:shape id="_x0000_i1078" type="#_x0000_t75" style="width:38.25pt;height:42pt" o:ole="" fillcolor="window">
            <v:imagedata r:id="rId96" o:title=""/>
          </v:shape>
          <o:OLEObject Type="Embed" ProgID="Equation.3" ShapeID="_x0000_i1078" DrawAspect="Content" ObjectID="_1792417130" r:id="rId97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D57B4" w:rsidRPr="00CD57B4" w:rsidRDefault="00CD57B4" w:rsidP="00CD57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79" type="#_x0000_t75" style="width:21.75pt;height:33pt" o:ole="" fillcolor="window">
            <v:imagedata r:id="rId98" o:title=""/>
          </v:shape>
          <o:OLEObject Type="Embed" ProgID="Equation.3" ShapeID="_x0000_i1079" DrawAspect="Content" ObjectID="_1792417131" r:id="rId99"/>
        </w:object>
      </w:r>
      <w:r w:rsidRPr="00CD57B4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620" w:dyaOrig="820">
          <v:shape id="_x0000_i1080" type="#_x0000_t75" style="width:30.75pt;height:41.25pt" o:ole="" fillcolor="window">
            <v:imagedata r:id="rId100" o:title=""/>
          </v:shape>
          <o:OLEObject Type="Embed" ProgID="Equation.3" ShapeID="_x0000_i1080" DrawAspect="Content" ObjectID="_1792417132" r:id="rId101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            14.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81" type="#_x0000_t75" style="width:21.75pt;height:33pt" o:ole="" fillcolor="window">
            <v:imagedata r:id="rId102" o:title=""/>
          </v:shape>
          <o:OLEObject Type="Embed" ProgID="Equation.3" ShapeID="_x0000_i1081" DrawAspect="Content" ObjectID="_1792417133" r:id="rId103"/>
        </w:object>
      </w:r>
      <w:r w:rsidRPr="00CD57B4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500" w:dyaOrig="900">
          <v:shape id="_x0000_i1082" type="#_x0000_t75" style="width:75pt;height:45pt" o:ole="" fillcolor="window">
            <v:imagedata r:id="rId104" o:title=""/>
          </v:shape>
          <o:OLEObject Type="Embed" ProgID="Equation.3" ShapeID="_x0000_i1082" DrawAspect="Content" ObjectID="_1792417134" r:id="rId105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15.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83" type="#_x0000_t75" style="width:21.75pt;height:33pt" o:ole="" fillcolor="window">
            <v:imagedata r:id="rId90" o:title=""/>
          </v:shape>
          <o:OLEObject Type="Embed" ProgID="Equation.3" ShapeID="_x0000_i1083" DrawAspect="Content" ObjectID="_1792417135" r:id="rId106"/>
        </w:object>
      </w:r>
      <w:r w:rsidRPr="00CD57B4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440" w:dyaOrig="840">
          <v:shape id="_x0000_i1084" type="#_x0000_t75" style="width:1in;height:42pt" o:ole="" fillcolor="window">
            <v:imagedata r:id="rId107" o:title=""/>
          </v:shape>
          <o:OLEObject Type="Embed" ProgID="Equation.3" ShapeID="_x0000_i1084" DrawAspect="Content" ObjectID="_1792417136" r:id="rId108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D57B4" w:rsidRPr="00CD57B4" w:rsidRDefault="00CD57B4" w:rsidP="00CD57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60" w:dyaOrig="660">
          <v:shape id="_x0000_i1085" type="#_x0000_t75" style="width:23.25pt;height:33pt" o:ole="" fillcolor="window">
            <v:imagedata r:id="rId109" o:title=""/>
          </v:shape>
          <o:OLEObject Type="Embed" ProgID="Equation.3" ShapeID="_x0000_i1085" DrawAspect="Content" ObjectID="_1792417137" r:id="rId110"/>
        </w:object>
      </w:r>
      <w:r w:rsidRPr="00CD57B4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740" w:dyaOrig="720">
          <v:shape id="_x0000_i1086" type="#_x0000_t75" style="width:36.75pt;height:36pt" o:ole="" fillcolor="window">
            <v:imagedata r:id="rId111" o:title=""/>
          </v:shape>
          <o:OLEObject Type="Embed" ProgID="Equation.3" ShapeID="_x0000_i1086" DrawAspect="Content" ObjectID="_1792417138" r:id="rId112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          17.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87" type="#_x0000_t75" style="width:21.75pt;height:33pt" o:ole="" fillcolor="window">
            <v:imagedata r:id="rId113" o:title=""/>
          </v:shape>
          <o:OLEObject Type="Embed" ProgID="Equation.3" ShapeID="_x0000_i1087" DrawAspect="Content" ObjectID="_1792417139" r:id="rId114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57B4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1960" w:dyaOrig="780">
          <v:shape id="_x0000_i1088" type="#_x0000_t75" style="width:98.25pt;height:39pt" o:ole="" fillcolor="window">
            <v:imagedata r:id="rId115" o:title=""/>
          </v:shape>
          <o:OLEObject Type="Embed" ProgID="Equation.3" ShapeID="_x0000_i1088" DrawAspect="Content" ObjectID="_1792417140" r:id="rId116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D57B4" w:rsidRPr="00CD57B4" w:rsidRDefault="00CD57B4" w:rsidP="00CD57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89" type="#_x0000_t75" style="width:21.75pt;height:33pt" o:ole="" fillcolor="window">
            <v:imagedata r:id="rId117" o:title=""/>
          </v:shape>
          <o:OLEObject Type="Embed" ProgID="Equation.3" ShapeID="_x0000_i1089" DrawAspect="Content" ObjectID="_1792417141" r:id="rId118"/>
        </w:object>
      </w:r>
      <w:r w:rsidRPr="00CD57B4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420" w:dyaOrig="760">
          <v:shape id="_x0000_i1090" type="#_x0000_t75" style="width:21pt;height:38.25pt" o:ole="" fillcolor="window">
            <v:imagedata r:id="rId119" o:title=""/>
          </v:shape>
          <o:OLEObject Type="Embed" ProgID="Equation.3" ShapeID="_x0000_i1090" DrawAspect="Content" ObjectID="_1792417142" r:id="rId120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               19.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60" w:dyaOrig="660">
          <v:shape id="_x0000_i1091" type="#_x0000_t75" style="width:23.25pt;height:33pt" o:ole="" fillcolor="window">
            <v:imagedata r:id="rId121" o:title=""/>
          </v:shape>
          <o:OLEObject Type="Embed" ProgID="Equation.3" ShapeID="_x0000_i1091" DrawAspect="Content" ObjectID="_1792417143" r:id="rId122"/>
        </w:object>
      </w:r>
      <w:r w:rsidRPr="00CD57B4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380" w:dyaOrig="840">
          <v:shape id="_x0000_i1092" type="#_x0000_t75" style="width:69pt;height:42pt" o:ole="" fillcolor="window">
            <v:imagedata r:id="rId123" o:title=""/>
          </v:shape>
          <o:OLEObject Type="Embed" ProgID="Equation.3" ShapeID="_x0000_i1092" DrawAspect="Content" ObjectID="_1792417144" r:id="rId124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 20.   </w:t>
      </w:r>
      <w:r w:rsidRPr="00CD57B4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440" w:dyaOrig="660">
          <v:shape id="_x0000_i1093" type="#_x0000_t75" style="width:21.75pt;height:33pt" o:ole="" fillcolor="window">
            <v:imagedata r:id="rId125" o:title=""/>
          </v:shape>
          <o:OLEObject Type="Embed" ProgID="Equation.3" ShapeID="_x0000_i1093" DrawAspect="Content" ObjectID="_1792417145" r:id="rId126"/>
        </w:object>
      </w:r>
      <w:r w:rsidRPr="00CD57B4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600" w:dyaOrig="760">
          <v:shape id="_x0000_i1094" type="#_x0000_t75" style="width:30pt;height:38.25pt" o:ole="" fillcolor="window">
            <v:imagedata r:id="rId127" o:title=""/>
          </v:shape>
          <o:OLEObject Type="Embed" ProgID="Equation.3" ShapeID="_x0000_i1094" DrawAspect="Content" ObjectID="_1792417146" r:id="rId128"/>
        </w:object>
      </w:r>
      <w:r w:rsidRPr="00CD57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2F2B32" w:rsidRPr="002F2B32" w:rsidRDefault="002F2B32" w:rsidP="00A954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A9541F" w:rsidRPr="005A77A7" w:rsidRDefault="00A9541F" w:rsidP="00A954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A9541F" w:rsidRPr="005A77A7" w:rsidRDefault="00A9541F" w:rsidP="00A954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A9541F" w:rsidRPr="005A77A7" w:rsidRDefault="00A9541F" w:rsidP="00A954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E2714" w:rsidRPr="005A77A7" w:rsidRDefault="003E2714" w:rsidP="003E27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3E2714" w:rsidRPr="005A7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2EF23BE6"/>
    <w:multiLevelType w:val="singleLevel"/>
    <w:tmpl w:val="541899A0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E19"/>
    <w:rsid w:val="00005447"/>
    <w:rsid w:val="001E7BC4"/>
    <w:rsid w:val="002F2B32"/>
    <w:rsid w:val="003E2714"/>
    <w:rsid w:val="005A77A7"/>
    <w:rsid w:val="005D529A"/>
    <w:rsid w:val="00643B78"/>
    <w:rsid w:val="006A03C1"/>
    <w:rsid w:val="00A9541F"/>
    <w:rsid w:val="00AF7B68"/>
    <w:rsid w:val="00B83E19"/>
    <w:rsid w:val="00BF316D"/>
    <w:rsid w:val="00CD57B4"/>
    <w:rsid w:val="00CF785D"/>
    <w:rsid w:val="00D05A08"/>
    <w:rsid w:val="00D406D7"/>
    <w:rsid w:val="00D8538B"/>
    <w:rsid w:val="00E261E7"/>
    <w:rsid w:val="00E9607B"/>
    <w:rsid w:val="00FB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0A511"/>
  <w15:docId w15:val="{9F7C10CA-AC9E-4822-9208-18B56A051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E2714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E271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56.wmf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5.bin"/><Relationship Id="rId16" Type="http://schemas.openxmlformats.org/officeDocument/2006/relationships/image" Target="media/image6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4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9.wmf"/><Relationship Id="rId123" Type="http://schemas.openxmlformats.org/officeDocument/2006/relationships/image" Target="media/image59.wmf"/><Relationship Id="rId128" Type="http://schemas.openxmlformats.org/officeDocument/2006/relationships/oleObject" Target="embeddings/oleObject63.bin"/><Relationship Id="rId5" Type="http://schemas.openxmlformats.org/officeDocument/2006/relationships/image" Target="media/image1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1.bin"/><Relationship Id="rId113" Type="http://schemas.openxmlformats.org/officeDocument/2006/relationships/image" Target="media/image54.wmf"/><Relationship Id="rId118" Type="http://schemas.openxmlformats.org/officeDocument/2006/relationships/oleObject" Target="embeddings/oleObject58.bin"/><Relationship Id="rId126" Type="http://schemas.openxmlformats.org/officeDocument/2006/relationships/oleObject" Target="embeddings/oleObject62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7.wmf"/><Relationship Id="rId121" Type="http://schemas.openxmlformats.org/officeDocument/2006/relationships/image" Target="media/image58.wmf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oleObject" Target="embeddings/oleObject53.bin"/><Relationship Id="rId116" Type="http://schemas.openxmlformats.org/officeDocument/2006/relationships/oleObject" Target="embeddings/oleObject57.bin"/><Relationship Id="rId124" Type="http://schemas.openxmlformats.org/officeDocument/2006/relationships/oleObject" Target="embeddings/oleObject61.bin"/><Relationship Id="rId129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6.wmf"/><Relationship Id="rId111" Type="http://schemas.openxmlformats.org/officeDocument/2006/relationships/image" Target="media/image5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2.bin"/><Relationship Id="rId114" Type="http://schemas.openxmlformats.org/officeDocument/2006/relationships/oleObject" Target="embeddings/oleObject56.bin"/><Relationship Id="rId119" Type="http://schemas.openxmlformats.org/officeDocument/2006/relationships/image" Target="media/image57.wmf"/><Relationship Id="rId127" Type="http://schemas.openxmlformats.org/officeDocument/2006/relationships/image" Target="media/image61.wmf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60.bin"/><Relationship Id="rId13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52.wmf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0.wmf"/><Relationship Id="rId120" Type="http://schemas.openxmlformats.org/officeDocument/2006/relationships/oleObject" Target="embeddings/oleObject59.bin"/><Relationship Id="rId125" Type="http://schemas.openxmlformats.org/officeDocument/2006/relationships/image" Target="media/image60.wmf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4.bin"/><Relationship Id="rId115" Type="http://schemas.openxmlformats.org/officeDocument/2006/relationships/image" Target="media/image55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20</cp:revision>
  <cp:lastPrinted>2023-10-17T10:04:00Z</cp:lastPrinted>
  <dcterms:created xsi:type="dcterms:W3CDTF">2021-01-20T16:04:00Z</dcterms:created>
  <dcterms:modified xsi:type="dcterms:W3CDTF">2024-11-06T11:51:00Z</dcterms:modified>
</cp:coreProperties>
</file>